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9B8" w:rsidRDefault="000209B8" w:rsidP="000209B8">
      <w:pPr>
        <w:jc w:val="center"/>
        <w:rPr>
          <w:rFonts w:ascii="Times New Roman" w:hAnsi="Times New Roman" w:cs="Times New Roman"/>
          <w:b/>
          <w:sz w:val="32"/>
        </w:rPr>
      </w:pPr>
    </w:p>
    <w:p w:rsidR="009266D5" w:rsidRDefault="00357384" w:rsidP="000209B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32767976" wp14:editId="760F5312">
            <wp:extent cx="1054154" cy="1003352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4154" cy="100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6D5" w:rsidRDefault="009266D5" w:rsidP="000209B8">
      <w:pPr>
        <w:jc w:val="center"/>
        <w:rPr>
          <w:rFonts w:ascii="Times New Roman" w:hAnsi="Times New Roman" w:cs="Times New Roman"/>
          <w:b/>
          <w:sz w:val="32"/>
        </w:rPr>
      </w:pPr>
    </w:p>
    <w:p w:rsidR="00BB657E" w:rsidRPr="000209B8" w:rsidRDefault="00BB657E" w:rsidP="000209B8">
      <w:pPr>
        <w:jc w:val="center"/>
        <w:rPr>
          <w:rFonts w:ascii="Times New Roman" w:hAnsi="Times New Roman" w:cs="Times New Roman"/>
          <w:b/>
          <w:sz w:val="32"/>
        </w:rPr>
      </w:pPr>
      <w:r w:rsidRPr="000209B8">
        <w:rPr>
          <w:rFonts w:ascii="Times New Roman" w:hAnsi="Times New Roman" w:cs="Times New Roman"/>
          <w:b/>
          <w:sz w:val="32"/>
        </w:rPr>
        <w:t>Республиканское государственное предприятие на праве хозяйственного ведения "Национальный институт интеллектуальной собственности" Министерства юстиции Республики Казахстан</w:t>
      </w: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50605A" w:rsidRDefault="000209B8" w:rsidP="00357384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РУКОВОДСТВО ПОЛЬЗОВАТЕЛЯ</w:t>
      </w:r>
    </w:p>
    <w:p w:rsidR="00357384" w:rsidRPr="000209B8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BB657E" w:rsidRPr="00357384" w:rsidRDefault="00BB657E" w:rsidP="00357384">
      <w:pPr>
        <w:jc w:val="center"/>
        <w:rPr>
          <w:rFonts w:ascii="Times New Roman" w:hAnsi="Times New Roman" w:cs="Times New Roman"/>
          <w:b/>
          <w:sz w:val="36"/>
        </w:rPr>
      </w:pPr>
      <w:r w:rsidRPr="00357384">
        <w:rPr>
          <w:rFonts w:ascii="Times New Roman" w:hAnsi="Times New Roman" w:cs="Times New Roman"/>
          <w:b/>
          <w:sz w:val="36"/>
        </w:rPr>
        <w:t>Государственный реестр объектов промышленной собственности Республики Казахстан</w:t>
      </w: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0209B8" w:rsidRPr="000209B8" w:rsidRDefault="00BB657E" w:rsidP="00357384">
      <w:pPr>
        <w:jc w:val="center"/>
        <w:rPr>
          <w:rFonts w:ascii="Times New Roman" w:hAnsi="Times New Roman" w:cs="Times New Roman"/>
          <w:b/>
          <w:sz w:val="32"/>
        </w:rPr>
      </w:pPr>
      <w:r w:rsidRPr="000209B8">
        <w:rPr>
          <w:rFonts w:ascii="Times New Roman" w:hAnsi="Times New Roman" w:cs="Times New Roman"/>
          <w:b/>
          <w:sz w:val="32"/>
        </w:rPr>
        <w:t>Астана, 2016 год</w:t>
      </w:r>
    </w:p>
    <w:p w:rsidR="000209B8" w:rsidRDefault="000209B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B657E" w:rsidRDefault="00BB657E">
      <w:pPr>
        <w:rPr>
          <w:rFonts w:ascii="Times New Roman" w:hAnsi="Times New Roman" w:cs="Times New Roman"/>
          <w:sz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62600893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209B8" w:rsidRPr="000209B8" w:rsidRDefault="000209B8" w:rsidP="000209B8">
          <w:pPr>
            <w:pStyle w:val="a5"/>
            <w:jc w:val="center"/>
            <w:rPr>
              <w:rFonts w:ascii="Times New Roman" w:hAnsi="Times New Roman"/>
              <w:b/>
              <w:color w:val="auto"/>
              <w:lang w:eastAsia="en-US"/>
            </w:rPr>
          </w:pPr>
          <w:r w:rsidRPr="000209B8">
            <w:rPr>
              <w:rFonts w:ascii="Times New Roman" w:hAnsi="Times New Roman"/>
              <w:b/>
              <w:color w:val="auto"/>
              <w:lang w:eastAsia="en-US"/>
            </w:rPr>
            <w:t>Оглавление</w:t>
          </w:r>
        </w:p>
        <w:p w:rsidR="000209B8" w:rsidRPr="000209B8" w:rsidRDefault="000209B8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68655881" w:history="1">
            <w:r w:rsidRPr="000209B8">
              <w:rPr>
                <w:rStyle w:val="a6"/>
                <w:rFonts w:ascii="Times New Roman" w:hAnsi="Times New Roman" w:cs="Times New Roman"/>
                <w:noProof/>
                <w:sz w:val="24"/>
              </w:rPr>
              <w:t>Введение</w:t>
            </w:r>
            <w:r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_Toc468655881 \h </w:instrText>
            </w:r>
            <w:r w:rsidRPr="000209B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294F4C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0209B8" w:rsidRPr="000209B8" w:rsidRDefault="00BB5DC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468655882" w:history="1">
            <w:r w:rsidR="000209B8" w:rsidRPr="000209B8">
              <w:rPr>
                <w:rStyle w:val="a6"/>
                <w:rFonts w:ascii="Times New Roman" w:hAnsi="Times New Roman" w:cs="Times New Roman"/>
                <w:noProof/>
                <w:sz w:val="24"/>
              </w:rPr>
              <w:t>Общие сведения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_Toc468655882 \h </w:instrTex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294F4C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0209B8" w:rsidRPr="000209B8" w:rsidRDefault="00BB5DC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468655883" w:history="1">
            <w:r w:rsidR="000209B8" w:rsidRPr="000209B8">
              <w:rPr>
                <w:rStyle w:val="a6"/>
                <w:rFonts w:ascii="Times New Roman" w:hAnsi="Times New Roman" w:cs="Times New Roman"/>
                <w:noProof/>
                <w:sz w:val="24"/>
              </w:rPr>
              <w:t>Быстрый поиск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_Toc468655883 \h </w:instrTex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294F4C">
              <w:rPr>
                <w:rFonts w:ascii="Times New Roman" w:hAnsi="Times New Roman" w:cs="Times New Roman"/>
                <w:noProof/>
                <w:webHidden/>
                <w:sz w:val="24"/>
              </w:rPr>
              <w:t>6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0209B8" w:rsidRPr="000209B8" w:rsidRDefault="00BB5DC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468655884" w:history="1">
            <w:r w:rsidR="000209B8" w:rsidRPr="000209B8">
              <w:rPr>
                <w:rStyle w:val="a6"/>
                <w:rFonts w:ascii="Times New Roman" w:hAnsi="Times New Roman" w:cs="Times New Roman"/>
                <w:noProof/>
                <w:sz w:val="24"/>
              </w:rPr>
              <w:t>Расширенный поиск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_Toc468655884 \h </w:instrTex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294F4C">
              <w:rPr>
                <w:rFonts w:ascii="Times New Roman" w:hAnsi="Times New Roman" w:cs="Times New Roman"/>
                <w:noProof/>
                <w:webHidden/>
                <w:sz w:val="24"/>
              </w:rPr>
              <w:t>7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0209B8" w:rsidRPr="000209B8" w:rsidRDefault="00BB5DC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468655885" w:history="1">
            <w:r w:rsidR="000209B8" w:rsidRPr="000209B8">
              <w:rPr>
                <w:rStyle w:val="a6"/>
                <w:rFonts w:ascii="Times New Roman" w:hAnsi="Times New Roman" w:cs="Times New Roman"/>
                <w:noProof/>
                <w:sz w:val="24"/>
              </w:rPr>
              <w:t>Просмотр карточки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_Toc468655885 \h </w:instrTex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294F4C">
              <w:rPr>
                <w:rFonts w:ascii="Times New Roman" w:hAnsi="Times New Roman" w:cs="Times New Roman"/>
                <w:noProof/>
                <w:webHidden/>
                <w:sz w:val="24"/>
              </w:rPr>
              <w:t>10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0209B8" w:rsidRDefault="00BB5DC2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68655886" w:history="1">
            <w:r w:rsidR="000209B8" w:rsidRPr="000209B8">
              <w:rPr>
                <w:rStyle w:val="a6"/>
                <w:rFonts w:ascii="Times New Roman" w:hAnsi="Times New Roman" w:cs="Times New Roman"/>
                <w:noProof/>
                <w:sz w:val="24"/>
              </w:rPr>
              <w:t>Печать карточки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_Toc468655886 \h </w:instrTex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294F4C">
              <w:rPr>
                <w:rFonts w:ascii="Times New Roman" w:hAnsi="Times New Roman" w:cs="Times New Roman"/>
                <w:noProof/>
                <w:webHidden/>
                <w:sz w:val="24"/>
              </w:rPr>
              <w:t>11</w:t>
            </w:r>
            <w:r w:rsidR="000209B8" w:rsidRPr="000209B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0209B8" w:rsidRDefault="000209B8">
          <w:r>
            <w:rPr>
              <w:b/>
              <w:bCs/>
            </w:rPr>
            <w:fldChar w:fldCharType="end"/>
          </w:r>
        </w:p>
      </w:sdtContent>
    </w:sdt>
    <w:p w:rsidR="00F23202" w:rsidRDefault="00F23202">
      <w:r>
        <w:br w:type="page"/>
      </w:r>
      <w:bookmarkStart w:id="0" w:name="_GoBack"/>
      <w:bookmarkEnd w:id="0"/>
    </w:p>
    <w:p w:rsidR="00BB657E" w:rsidRDefault="00BB657E" w:rsidP="000209B8">
      <w:pPr>
        <w:pStyle w:val="1"/>
      </w:pPr>
      <w:bookmarkStart w:id="1" w:name="_Toc468655881"/>
      <w:r>
        <w:lastRenderedPageBreak/>
        <w:t>Введение</w:t>
      </w:r>
      <w:bookmarkEnd w:id="1"/>
    </w:p>
    <w:p w:rsidR="00BB657E" w:rsidRDefault="00BB657E" w:rsidP="00BB657E">
      <w:pPr>
        <w:rPr>
          <w:rFonts w:ascii="Times New Roman" w:hAnsi="Times New Roman" w:cs="Times New Roman"/>
          <w:sz w:val="24"/>
        </w:rPr>
      </w:pPr>
      <w:r w:rsidRPr="00BB657E">
        <w:rPr>
          <w:rFonts w:ascii="Times New Roman" w:hAnsi="Times New Roman" w:cs="Times New Roman"/>
          <w:sz w:val="24"/>
        </w:rPr>
        <w:t>Государственный реестр объектов промышленной собственности Республики Казахстан</w:t>
      </w:r>
      <w:r>
        <w:rPr>
          <w:rFonts w:ascii="Times New Roman" w:hAnsi="Times New Roman" w:cs="Times New Roman"/>
          <w:sz w:val="24"/>
        </w:rPr>
        <w:t xml:space="preserve"> </w:t>
      </w:r>
      <w:r w:rsidRPr="00BB657E">
        <w:rPr>
          <w:rFonts w:ascii="Times New Roman" w:hAnsi="Times New Roman" w:cs="Times New Roman"/>
          <w:sz w:val="24"/>
        </w:rPr>
        <w:t>предоставляет возможность осуществления поиска информации по зарегистрированным объекта</w:t>
      </w:r>
      <w:r>
        <w:rPr>
          <w:rFonts w:ascii="Times New Roman" w:hAnsi="Times New Roman" w:cs="Times New Roman"/>
          <w:sz w:val="24"/>
        </w:rPr>
        <w:t>м промышленной собственности:</w:t>
      </w:r>
    </w:p>
    <w:p w:rsidR="00BB657E" w:rsidRPr="00BB657E" w:rsidRDefault="00BB657E" w:rsidP="00BB65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изобретения;</w:t>
      </w:r>
    </w:p>
    <w:p w:rsidR="00BB657E" w:rsidRPr="00BB657E" w:rsidRDefault="00BB657E" w:rsidP="00BB65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полезные модели;</w:t>
      </w:r>
    </w:p>
    <w:p w:rsidR="00BB657E" w:rsidRPr="00BB657E" w:rsidRDefault="00BB657E" w:rsidP="00BB65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промышленные образцы;</w:t>
      </w:r>
    </w:p>
    <w:p w:rsidR="00BB657E" w:rsidRPr="00BB657E" w:rsidRDefault="00BB657E" w:rsidP="00BB65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селекционные достижения;</w:t>
      </w:r>
    </w:p>
    <w:p w:rsidR="00BB657E" w:rsidRPr="00BB657E" w:rsidRDefault="00BB657E" w:rsidP="00BB65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общеизвестные товарные знаки;</w:t>
      </w:r>
    </w:p>
    <w:p w:rsidR="00BB657E" w:rsidRPr="00BB657E" w:rsidRDefault="00BB657E" w:rsidP="00BB65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товарные знаки;</w:t>
      </w:r>
    </w:p>
    <w:p w:rsidR="003F2938" w:rsidRDefault="00BB657E" w:rsidP="00BB65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BB657E">
        <w:rPr>
          <w:rFonts w:ascii="Times New Roman" w:hAnsi="Times New Roman" w:cs="Times New Roman"/>
          <w:sz w:val="24"/>
        </w:rPr>
        <w:t>наименования мест происхождения товаров.</w:t>
      </w:r>
    </w:p>
    <w:p w:rsidR="000D05E8" w:rsidRPr="000D05E8" w:rsidRDefault="000D05E8" w:rsidP="000D05E8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7EA37BC" wp14:editId="39D71119">
            <wp:extent cx="5940425" cy="40747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Pr="000209B8" w:rsidRDefault="004542C5" w:rsidP="000209B8">
      <w:pPr>
        <w:pStyle w:val="1"/>
      </w:pPr>
      <w:bookmarkStart w:id="2" w:name="_Toc468655882"/>
      <w:r w:rsidRPr="000209B8">
        <w:lastRenderedPageBreak/>
        <w:t>Общие сведения</w:t>
      </w:r>
      <w:bookmarkEnd w:id="2"/>
    </w:p>
    <w:p w:rsidR="004542C5" w:rsidRDefault="004542C5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Государственный реестр </w:t>
      </w:r>
      <w:r w:rsidRPr="00BB657E">
        <w:rPr>
          <w:rFonts w:ascii="Times New Roman" w:hAnsi="Times New Roman" w:cs="Times New Roman"/>
          <w:sz w:val="24"/>
        </w:rPr>
        <w:t>объектов промышленной собственности Республики Казахстан</w:t>
      </w:r>
      <w:r>
        <w:rPr>
          <w:rFonts w:ascii="Times New Roman" w:hAnsi="Times New Roman" w:cs="Times New Roman"/>
          <w:sz w:val="24"/>
        </w:rPr>
        <w:t xml:space="preserve"> предоставляет следующие поисковые инструменты:</w:t>
      </w:r>
    </w:p>
    <w:p w:rsidR="004542C5" w:rsidRPr="004542C5" w:rsidRDefault="004542C5" w:rsidP="004542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542C5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>т</w:t>
      </w:r>
      <w:r w:rsidRPr="004542C5">
        <w:rPr>
          <w:rFonts w:ascii="Times New Roman" w:hAnsi="Times New Roman" w:cs="Times New Roman"/>
          <w:sz w:val="24"/>
        </w:rPr>
        <w:t>рока быстрого поиска</w:t>
      </w:r>
      <w:r>
        <w:rPr>
          <w:rFonts w:ascii="Times New Roman" w:hAnsi="Times New Roman" w:cs="Times New Roman"/>
          <w:sz w:val="24"/>
        </w:rPr>
        <w:t>.</w:t>
      </w:r>
    </w:p>
    <w:p w:rsidR="004542C5" w:rsidRPr="004542C5" w:rsidRDefault="004542C5" w:rsidP="004542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542C5">
        <w:rPr>
          <w:rFonts w:ascii="Times New Roman" w:hAnsi="Times New Roman" w:cs="Times New Roman"/>
          <w:sz w:val="24"/>
        </w:rPr>
        <w:t>Панель расширенного поиска</w:t>
      </w:r>
    </w:p>
    <w:p w:rsidR="004542C5" w:rsidRPr="004542C5" w:rsidRDefault="004542C5" w:rsidP="004542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542C5">
        <w:rPr>
          <w:rFonts w:ascii="Times New Roman" w:hAnsi="Times New Roman" w:cs="Times New Roman"/>
          <w:sz w:val="24"/>
        </w:rPr>
        <w:t>Область просмотра</w:t>
      </w:r>
    </w:p>
    <w:p w:rsidR="004542C5" w:rsidRPr="004542C5" w:rsidRDefault="004542C5" w:rsidP="004542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542C5">
        <w:rPr>
          <w:rFonts w:ascii="Times New Roman" w:hAnsi="Times New Roman" w:cs="Times New Roman"/>
          <w:sz w:val="24"/>
        </w:rPr>
        <w:t>Справочная панель</w:t>
      </w:r>
    </w:p>
    <w:p w:rsidR="004542C5" w:rsidRPr="000D05E8" w:rsidRDefault="004542C5" w:rsidP="00BB657E">
      <w:pPr>
        <w:rPr>
          <w:rFonts w:ascii="Times New Roman" w:hAnsi="Times New Roman" w:cs="Times New Roman"/>
          <w:b/>
          <w:sz w:val="24"/>
        </w:rPr>
      </w:pPr>
      <w:r w:rsidRPr="000D05E8">
        <w:rPr>
          <w:rFonts w:ascii="Times New Roman" w:hAnsi="Times New Roman" w:cs="Times New Roman"/>
          <w:b/>
          <w:sz w:val="24"/>
        </w:rPr>
        <w:t>Строка быстрого поиска</w:t>
      </w:r>
    </w:p>
    <w:p w:rsidR="004542C5" w:rsidRDefault="004542C5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Строка быстрого поиска предназначена для осуществления поиска по одному </w:t>
      </w:r>
      <w:r w:rsidR="000D05E8">
        <w:rPr>
          <w:rFonts w:ascii="Times New Roman" w:hAnsi="Times New Roman" w:cs="Times New Roman"/>
          <w:sz w:val="24"/>
        </w:rPr>
        <w:t>поисковому</w:t>
      </w:r>
      <w:r>
        <w:rPr>
          <w:rFonts w:ascii="Times New Roman" w:hAnsi="Times New Roman" w:cs="Times New Roman"/>
          <w:sz w:val="24"/>
        </w:rPr>
        <w:t xml:space="preserve"> критерию объекта промышленной собственности. Подробнее смотрите раздел «Быстрый поиск».</w:t>
      </w:r>
    </w:p>
    <w:p w:rsidR="000D05E8" w:rsidRDefault="000D05E8" w:rsidP="000D05E8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118504" cy="1194715"/>
            <wp:effectExtent l="0" t="0" r="6350" b="0"/>
            <wp:docPr id="8" name="Рисунок 8" descr="C:\Users\Ansagan\AppData\Local\Temp\SNAGHTML67d589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sagan\AppData\Local\Temp\SNAGHTML67d589e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025" cy="120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2C5" w:rsidRPr="000D05E8" w:rsidRDefault="004542C5" w:rsidP="00BB657E">
      <w:pPr>
        <w:rPr>
          <w:rFonts w:ascii="Times New Roman" w:hAnsi="Times New Roman" w:cs="Times New Roman"/>
          <w:b/>
          <w:sz w:val="24"/>
        </w:rPr>
      </w:pPr>
      <w:r w:rsidRPr="000D05E8">
        <w:rPr>
          <w:rFonts w:ascii="Times New Roman" w:hAnsi="Times New Roman" w:cs="Times New Roman"/>
          <w:b/>
          <w:sz w:val="24"/>
        </w:rPr>
        <w:t>Панель расширенного поиска</w:t>
      </w:r>
    </w:p>
    <w:p w:rsidR="004542C5" w:rsidRDefault="004542C5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Расширенный поиск предназначен для осуществления поиска по нескольким параметрам объекта промышленной собственности. Подробнее смотрите разделы «Расширенный поиск».</w:t>
      </w:r>
    </w:p>
    <w:p w:rsidR="000D05E8" w:rsidRDefault="000D05E8" w:rsidP="000D05E8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2939854" cy="4142887"/>
            <wp:effectExtent l="0" t="0" r="0" b="0"/>
            <wp:docPr id="7" name="Рисунок 7" descr="C:\Users\Ansagan\AppData\Local\Temp\SNAGHTML67d4f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sagan\AppData\Local\Temp\SNAGHTML67d4f32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060" cy="4154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2C5" w:rsidRPr="000D05E8" w:rsidRDefault="004542C5" w:rsidP="00BB657E">
      <w:pPr>
        <w:rPr>
          <w:rFonts w:ascii="Times New Roman" w:hAnsi="Times New Roman" w:cs="Times New Roman"/>
          <w:b/>
          <w:sz w:val="24"/>
        </w:rPr>
      </w:pPr>
      <w:r w:rsidRPr="000D05E8">
        <w:rPr>
          <w:rFonts w:ascii="Times New Roman" w:hAnsi="Times New Roman" w:cs="Times New Roman"/>
          <w:b/>
          <w:sz w:val="24"/>
        </w:rPr>
        <w:lastRenderedPageBreak/>
        <w:t>Область просмотра</w:t>
      </w:r>
    </w:p>
    <w:p w:rsidR="004542C5" w:rsidRDefault="004542C5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Область просмотра предназначена для отображения результатов поиска. Подробнее смотрите разделы «Быстрый поиск», «Расширенный поиск», «Просмотр карточки».</w:t>
      </w:r>
    </w:p>
    <w:p w:rsidR="000D05E8" w:rsidRDefault="000D05E8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2097713"/>
            <wp:effectExtent l="0" t="0" r="3175" b="0"/>
            <wp:docPr id="6" name="Рисунок 6" descr="C:\Users\Ansagan\AppData\Local\Temp\SNAGHTML67d42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sagan\AppData\Local\Temp\SNAGHTML67d428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97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2C5" w:rsidRPr="000D05E8" w:rsidRDefault="004542C5" w:rsidP="00BB657E">
      <w:pPr>
        <w:rPr>
          <w:rFonts w:ascii="Times New Roman" w:hAnsi="Times New Roman" w:cs="Times New Roman"/>
          <w:b/>
          <w:sz w:val="24"/>
        </w:rPr>
      </w:pPr>
      <w:r w:rsidRPr="000D05E8">
        <w:rPr>
          <w:rFonts w:ascii="Times New Roman" w:hAnsi="Times New Roman" w:cs="Times New Roman"/>
          <w:b/>
          <w:sz w:val="24"/>
        </w:rPr>
        <w:t>Справочная панель</w:t>
      </w:r>
    </w:p>
    <w:p w:rsidR="004542C5" w:rsidRDefault="004542C5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справочной панели расположена справочная информация, необходимая для осуществления поиска по Государственному реестру </w:t>
      </w:r>
      <w:r w:rsidRPr="00BB657E">
        <w:rPr>
          <w:rFonts w:ascii="Times New Roman" w:hAnsi="Times New Roman" w:cs="Times New Roman"/>
          <w:sz w:val="24"/>
        </w:rPr>
        <w:t>объектов промышленной собственности Республики Казахстан</w:t>
      </w:r>
      <w:r>
        <w:rPr>
          <w:rFonts w:ascii="Times New Roman" w:hAnsi="Times New Roman" w:cs="Times New Roman"/>
          <w:sz w:val="24"/>
        </w:rPr>
        <w:t>:</w:t>
      </w:r>
    </w:p>
    <w:p w:rsidR="004542C5" w:rsidRDefault="000D05E8" w:rsidP="000D05E8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2425954" cy="4341263"/>
            <wp:effectExtent l="0" t="0" r="0" b="0"/>
            <wp:docPr id="9" name="Рисунок 9" descr="C:\Users\Ansagan\AppData\Local\Temp\SNAGHTML67d757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sagan\AppData\Local\Temp\SNAGHTML67d757a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998" cy="434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919"/>
      </w:tblGrid>
      <w:tr w:rsidR="004542C5" w:rsidTr="004542C5">
        <w:trPr>
          <w:trHeight w:val="340"/>
        </w:trPr>
        <w:tc>
          <w:tcPr>
            <w:tcW w:w="426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919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Список популярных поисковых запросов</w:t>
            </w:r>
          </w:p>
        </w:tc>
      </w:tr>
      <w:tr w:rsidR="004542C5" w:rsidTr="004542C5">
        <w:trPr>
          <w:trHeight w:val="340"/>
        </w:trPr>
        <w:tc>
          <w:tcPr>
            <w:tcW w:w="426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919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Ссылка на руководство пользователя</w:t>
            </w:r>
          </w:p>
        </w:tc>
      </w:tr>
      <w:tr w:rsidR="004542C5" w:rsidTr="004542C5">
        <w:trPr>
          <w:trHeight w:val="340"/>
        </w:trPr>
        <w:tc>
          <w:tcPr>
            <w:tcW w:w="426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919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Ссылка на международные классификаторы, размещенные на сайте Российского патентного ведомства РОСПАТЕНТ.</w:t>
            </w:r>
          </w:p>
        </w:tc>
      </w:tr>
    </w:tbl>
    <w:p w:rsidR="00BB657E" w:rsidRPr="000209B8" w:rsidRDefault="00BB657E" w:rsidP="000209B8">
      <w:pPr>
        <w:pStyle w:val="1"/>
      </w:pPr>
      <w:bookmarkStart w:id="3" w:name="_Toc468655883"/>
      <w:r w:rsidRPr="000209B8">
        <w:lastRenderedPageBreak/>
        <w:t>Быстрый поиск</w:t>
      </w:r>
      <w:bookmarkEnd w:id="3"/>
    </w:p>
    <w:p w:rsidR="00BB657E" w:rsidRDefault="00BB657E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осуществления быстрого поиска по выберите </w:t>
      </w:r>
      <w:r w:rsidR="005975A5">
        <w:rPr>
          <w:rFonts w:ascii="Times New Roman" w:hAnsi="Times New Roman" w:cs="Times New Roman"/>
          <w:sz w:val="24"/>
        </w:rPr>
        <w:t>реестр</w:t>
      </w:r>
      <w:r>
        <w:rPr>
          <w:rFonts w:ascii="Times New Roman" w:hAnsi="Times New Roman" w:cs="Times New Roman"/>
          <w:sz w:val="24"/>
        </w:rPr>
        <w:t xml:space="preserve"> </w:t>
      </w:r>
      <w:r w:rsidR="005975A5">
        <w:rPr>
          <w:rFonts w:ascii="Times New Roman" w:hAnsi="Times New Roman" w:cs="Times New Roman"/>
          <w:sz w:val="24"/>
        </w:rPr>
        <w:t>объектов промышленной собственности</w:t>
      </w:r>
      <w:r>
        <w:rPr>
          <w:rFonts w:ascii="Times New Roman" w:hAnsi="Times New Roman" w:cs="Times New Roman"/>
          <w:sz w:val="24"/>
        </w:rPr>
        <w:t>:</w:t>
      </w:r>
    </w:p>
    <w:p w:rsidR="00BB657E" w:rsidRDefault="005975A5" w:rsidP="005975A5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4962174" cy="3546505"/>
            <wp:effectExtent l="0" t="0" r="0" b="0"/>
            <wp:docPr id="10" name="Рисунок 10" descr="C:\Users\Ansagan\AppData\Local\Temp\SNAGHTML67d931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nsagan\AppData\Local\Temp\SNAGHTML67d931b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452" cy="3551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57E">
        <w:rPr>
          <w:rFonts w:ascii="Times New Roman" w:hAnsi="Times New Roman" w:cs="Times New Roman"/>
          <w:sz w:val="24"/>
        </w:rPr>
        <w:t>Введите значение в строке быстрого поиска.</w:t>
      </w:r>
    </w:p>
    <w:p w:rsidR="005975A5" w:rsidRDefault="005975A5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662498FD" wp14:editId="29D74FC6">
            <wp:extent cx="5940425" cy="428625"/>
            <wp:effectExtent l="0" t="0" r="317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Default="00BB657E" w:rsidP="005975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Нажмите кнопку «Поиск».</w:t>
      </w:r>
    </w:p>
    <w:p w:rsidR="00BB657E" w:rsidRDefault="005975A5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592F8741" wp14:editId="45D76AB4">
            <wp:extent cx="5940425" cy="428625"/>
            <wp:effectExtent l="0" t="0" r="317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</w:t>
      </w:r>
      <w:r w:rsidR="00BB657E">
        <w:rPr>
          <w:rFonts w:ascii="Times New Roman" w:hAnsi="Times New Roman" w:cs="Times New Roman"/>
          <w:sz w:val="24"/>
        </w:rPr>
        <w:t>Результаты поиска отобразятся ниже строки поиска. По умолчанию, в виде текстовых карточек.</w:t>
      </w:r>
    </w:p>
    <w:p w:rsidR="005975A5" w:rsidRDefault="005975A5" w:rsidP="005975A5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1C516D0" wp14:editId="02D8BCDC">
            <wp:extent cx="5072641" cy="259670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91161" cy="2606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Default="00BB657E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Для осуществления поиска в результатах поиска воспользуйтесь дополнительными фильтрами.</w:t>
      </w:r>
    </w:p>
    <w:p w:rsidR="005975A5" w:rsidRDefault="005975A5" w:rsidP="008F59E9">
      <w:bookmarkStart w:id="4" w:name="_Toc468655884"/>
      <w:r>
        <w:rPr>
          <w:noProof/>
          <w:lang w:eastAsia="ru-RU"/>
        </w:rPr>
        <w:drawing>
          <wp:inline distT="0" distB="0" distL="0" distR="0" wp14:anchorId="513F9BBA" wp14:editId="27FFA420">
            <wp:extent cx="5742774" cy="5497840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5175" cy="550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Pr="000209B8" w:rsidRDefault="00BB657E" w:rsidP="000209B8">
      <w:pPr>
        <w:pStyle w:val="1"/>
      </w:pPr>
      <w:r w:rsidRPr="000209B8">
        <w:lastRenderedPageBreak/>
        <w:t>Расширенный поиск</w:t>
      </w:r>
      <w:bookmarkEnd w:id="4"/>
    </w:p>
    <w:p w:rsidR="00DD1DA8" w:rsidRDefault="00DD1DA8" w:rsidP="00DD1D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осуществления расширенного </w:t>
      </w:r>
      <w:r w:rsidR="005975A5">
        <w:rPr>
          <w:rFonts w:ascii="Times New Roman" w:hAnsi="Times New Roman" w:cs="Times New Roman"/>
          <w:sz w:val="24"/>
        </w:rPr>
        <w:t xml:space="preserve">поиска по объектам промышленной собственности </w:t>
      </w:r>
      <w:r>
        <w:rPr>
          <w:rFonts w:ascii="Times New Roman" w:hAnsi="Times New Roman" w:cs="Times New Roman"/>
          <w:sz w:val="24"/>
        </w:rPr>
        <w:t>кликните на поисковую панель в левой части экрана:</w:t>
      </w:r>
    </w:p>
    <w:p w:rsidR="005975A5" w:rsidRDefault="005975A5" w:rsidP="005975A5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5AADF48A" wp14:editId="0C2A9A6D">
            <wp:extent cx="1367938" cy="1461331"/>
            <wp:effectExtent l="0" t="0" r="3810" b="571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72385" cy="1466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DA8" w:rsidRDefault="00DD1DA8" w:rsidP="00DD1D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Введите параметры поиска.</w:t>
      </w:r>
    </w:p>
    <w:p w:rsidR="00F47580" w:rsidRDefault="00F47580" w:rsidP="00F47580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1D283BA2" wp14:editId="11B56E19">
            <wp:extent cx="1757894" cy="4640366"/>
            <wp:effectExtent l="0" t="0" r="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62142" cy="4651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DA8" w:rsidRDefault="00DD1DA8" w:rsidP="00DD1D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Нажмите кнопку «Найти».</w:t>
      </w:r>
    </w:p>
    <w:p w:rsidR="00F47580" w:rsidRDefault="00F47580" w:rsidP="00F47580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549A334B" wp14:editId="5C2C5309">
            <wp:extent cx="1803163" cy="1438888"/>
            <wp:effectExtent l="0" t="0" r="698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06194" cy="1441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DA8" w:rsidRDefault="00DD1DA8" w:rsidP="00DD1D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Результаты поиска отобразятся справа от панели поиска. По умолчанию, в виде текстовых карточек.</w:t>
      </w:r>
    </w:p>
    <w:p w:rsidR="00F47580" w:rsidRDefault="00F47580" w:rsidP="00DD1DA8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4C42BC31" wp14:editId="6F84E82B">
            <wp:extent cx="5940425" cy="4140200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4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DA8" w:rsidRDefault="00DD1DA8" w:rsidP="00DD1D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осуществления поиска в результатах поиска воспользуйтесь дополнительными фильтрами.</w:t>
      </w:r>
    </w:p>
    <w:p w:rsidR="00F47580" w:rsidRDefault="00F47580" w:rsidP="00F47580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909C778" wp14:editId="59F615CE">
            <wp:extent cx="5272755" cy="3674865"/>
            <wp:effectExtent l="0" t="0" r="4445" b="190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018" cy="367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Pr="000209B8" w:rsidRDefault="00BB657E" w:rsidP="000209B8">
      <w:pPr>
        <w:pStyle w:val="1"/>
      </w:pPr>
      <w:bookmarkStart w:id="5" w:name="_Toc468655885"/>
      <w:r w:rsidRPr="000209B8">
        <w:lastRenderedPageBreak/>
        <w:t>Просмотр карточки</w:t>
      </w:r>
      <w:bookmarkEnd w:id="5"/>
    </w:p>
    <w:p w:rsidR="00DD1DA8" w:rsidRDefault="00DD1DA8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результате поиска отображается карточка с краткими сведениями об объекте промышленной собственности. Найденную карточку можно просмотреть или скачать форму для печати.</w:t>
      </w:r>
    </w:p>
    <w:p w:rsidR="00F47580" w:rsidRDefault="00F47580" w:rsidP="00F47580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06D73509" wp14:editId="56E6B351">
            <wp:extent cx="3022755" cy="2927500"/>
            <wp:effectExtent l="0" t="0" r="635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22755" cy="29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DA8" w:rsidRDefault="00DD1DA8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</w:t>
      </w:r>
      <w:r w:rsidR="00F47580">
        <w:rPr>
          <w:rFonts w:ascii="Times New Roman" w:hAnsi="Times New Roman" w:cs="Times New Roman"/>
          <w:sz w:val="24"/>
        </w:rPr>
        <w:t>и просмотре карточки в отдельном</w:t>
      </w:r>
      <w:r>
        <w:rPr>
          <w:rFonts w:ascii="Times New Roman" w:hAnsi="Times New Roman" w:cs="Times New Roman"/>
          <w:sz w:val="24"/>
        </w:rPr>
        <w:t xml:space="preserve"> окне открывается </w:t>
      </w:r>
      <w:r w:rsidR="003F2938">
        <w:rPr>
          <w:rFonts w:ascii="Times New Roman" w:hAnsi="Times New Roman" w:cs="Times New Roman"/>
          <w:sz w:val="24"/>
        </w:rPr>
        <w:t xml:space="preserve">подробная </w:t>
      </w:r>
      <w:r>
        <w:rPr>
          <w:rFonts w:ascii="Times New Roman" w:hAnsi="Times New Roman" w:cs="Times New Roman"/>
          <w:sz w:val="24"/>
        </w:rPr>
        <w:t xml:space="preserve">информация об объекте промышленной собственности. </w:t>
      </w:r>
      <w:r w:rsidR="003F2938">
        <w:rPr>
          <w:rFonts w:ascii="Times New Roman" w:hAnsi="Times New Roman" w:cs="Times New Roman"/>
          <w:sz w:val="24"/>
        </w:rPr>
        <w:t>Для просмотра доступны 2 вкладки: «Библиографические данные» и «Распоряжения».</w:t>
      </w:r>
    </w:p>
    <w:p w:rsidR="003F2938" w:rsidRDefault="003F2938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Вкладка «Библиографические данные» содержит сведения об охранном документе, информацию о заявке, наименовании и/или изображении объекта промышленной собственности, владельце или авторе, патентообладателе, патентных поверенных и др.</w:t>
      </w:r>
    </w:p>
    <w:p w:rsidR="008F59E9" w:rsidRDefault="008F59E9" w:rsidP="008F59E9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F8EFFB1" wp14:editId="0C7406D8">
            <wp:extent cx="5861351" cy="4686541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61351" cy="4686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938" w:rsidRDefault="003F2938" w:rsidP="008F59E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Вкладка «Распоряжения» содержит сведения об изменениях данных объекта промышленной собственности, а также сведения о зарегистрированных исключительных правах на объект промышленной собственности.</w:t>
      </w:r>
    </w:p>
    <w:p w:rsidR="008F59E9" w:rsidRDefault="008F59E9" w:rsidP="00294F4C">
      <w:bookmarkStart w:id="6" w:name="_Toc468655886"/>
      <w:r>
        <w:rPr>
          <w:noProof/>
          <w:lang w:eastAsia="ru-RU"/>
        </w:rPr>
        <w:drawing>
          <wp:inline distT="0" distB="0" distL="0" distR="0" wp14:anchorId="5161FA63" wp14:editId="383F2D58">
            <wp:extent cx="5940425" cy="176847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Pr="000209B8" w:rsidRDefault="008F59E9" w:rsidP="000209B8">
      <w:pPr>
        <w:pStyle w:val="1"/>
      </w:pPr>
      <w:r w:rsidRPr="000209B8">
        <w:lastRenderedPageBreak/>
        <w:t xml:space="preserve"> </w:t>
      </w:r>
      <w:r w:rsidR="00BB657E" w:rsidRPr="000209B8">
        <w:t>Печать карточки</w:t>
      </w:r>
      <w:bookmarkEnd w:id="6"/>
    </w:p>
    <w:p w:rsidR="000209B8" w:rsidRDefault="000209B8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распечатки карточки сведений об объекте промышленной собственности необходимо нажать кнопку «Скачать» в карточке в результатах поиска:</w:t>
      </w:r>
    </w:p>
    <w:p w:rsidR="008F59E9" w:rsidRDefault="008F59E9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38735" cy="2444168"/>
            <wp:effectExtent l="0" t="0" r="5080" b="0"/>
            <wp:docPr id="5" name="Рисунок 5" descr="C:\Users\Ansagan\AppData\Local\Temp\SNAGHTML68087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sagan\AppData\Local\Temp\SNAGHTML68087e26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899" cy="245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9B8" w:rsidRDefault="000209B8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Файл в формате </w:t>
      </w:r>
      <w:r>
        <w:rPr>
          <w:rFonts w:ascii="Times New Roman" w:hAnsi="Times New Roman" w:cs="Times New Roman"/>
          <w:sz w:val="24"/>
          <w:lang w:val="en-US"/>
        </w:rPr>
        <w:t>PDF</w:t>
      </w:r>
      <w:r w:rsidRPr="000209B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будет скачан на компьютер и доступен для просмотра и печати в следующей форме.</w:t>
      </w:r>
    </w:p>
    <w:p w:rsidR="000209B8" w:rsidRPr="000209B8" w:rsidRDefault="008F59E9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53C1E2EA" wp14:editId="6EFEE7FC">
            <wp:extent cx="5940425" cy="2872740"/>
            <wp:effectExtent l="0" t="0" r="317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</w:t>
      </w:r>
      <w:r w:rsidR="000209B8">
        <w:rPr>
          <w:rFonts w:ascii="Times New Roman" w:hAnsi="Times New Roman" w:cs="Times New Roman"/>
          <w:sz w:val="24"/>
        </w:rPr>
        <w:t>Распечатанные сведения об объекте промышленной собственности несут информативный характер и не имеют какой-либо юридической силы.</w:t>
      </w:r>
    </w:p>
    <w:sectPr w:rsidR="000209B8" w:rsidRPr="000209B8" w:rsidSect="00F23202">
      <w:footerReference w:type="defaul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DC2" w:rsidRDefault="00BB5DC2" w:rsidP="00F23202">
      <w:pPr>
        <w:spacing w:after="0" w:line="240" w:lineRule="auto"/>
      </w:pPr>
      <w:r>
        <w:separator/>
      </w:r>
    </w:p>
  </w:endnote>
  <w:endnote w:type="continuationSeparator" w:id="0">
    <w:p w:rsidR="00BB5DC2" w:rsidRDefault="00BB5DC2" w:rsidP="00F23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7721804"/>
      <w:docPartObj>
        <w:docPartGallery w:val="Page Numbers (Bottom of Page)"/>
        <w:docPartUnique/>
      </w:docPartObj>
    </w:sdtPr>
    <w:sdtEndPr/>
    <w:sdtContent>
      <w:p w:rsidR="00F23202" w:rsidRDefault="00F23202" w:rsidP="00F23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F4C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DC2" w:rsidRDefault="00BB5DC2" w:rsidP="00F23202">
      <w:pPr>
        <w:spacing w:after="0" w:line="240" w:lineRule="auto"/>
      </w:pPr>
      <w:r>
        <w:separator/>
      </w:r>
    </w:p>
  </w:footnote>
  <w:footnote w:type="continuationSeparator" w:id="0">
    <w:p w:rsidR="00BB5DC2" w:rsidRDefault="00BB5DC2" w:rsidP="00F23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DB1E43"/>
    <w:multiLevelType w:val="hybridMultilevel"/>
    <w:tmpl w:val="1B84EF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35975"/>
    <w:multiLevelType w:val="hybridMultilevel"/>
    <w:tmpl w:val="6D20C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D356EF"/>
    <w:multiLevelType w:val="hybridMultilevel"/>
    <w:tmpl w:val="CD783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57E"/>
    <w:rsid w:val="000209B8"/>
    <w:rsid w:val="000D05E8"/>
    <w:rsid w:val="001A4335"/>
    <w:rsid w:val="001D461D"/>
    <w:rsid w:val="00294F4C"/>
    <w:rsid w:val="00357384"/>
    <w:rsid w:val="003F2938"/>
    <w:rsid w:val="004542C5"/>
    <w:rsid w:val="0050605A"/>
    <w:rsid w:val="005975A5"/>
    <w:rsid w:val="008F59E9"/>
    <w:rsid w:val="009266D5"/>
    <w:rsid w:val="00BB5DC2"/>
    <w:rsid w:val="00BB657E"/>
    <w:rsid w:val="00BB7287"/>
    <w:rsid w:val="00DD1DA8"/>
    <w:rsid w:val="00E50227"/>
    <w:rsid w:val="00F23202"/>
    <w:rsid w:val="00F4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49EEBA-1933-459B-939A-397F1C282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09B8"/>
    <w:pPr>
      <w:keepNext/>
      <w:keepLines/>
      <w:pageBreakBefore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57E"/>
    <w:pPr>
      <w:ind w:left="720"/>
      <w:contextualSpacing/>
    </w:pPr>
  </w:style>
  <w:style w:type="table" w:styleId="a4">
    <w:name w:val="Table Grid"/>
    <w:basedOn w:val="a1"/>
    <w:uiPriority w:val="39"/>
    <w:rsid w:val="004542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209B8"/>
    <w:rPr>
      <w:rFonts w:ascii="Times New Roman" w:eastAsiaTheme="majorEastAsia" w:hAnsi="Times New Roman" w:cstheme="majorBidi"/>
      <w:b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0209B8"/>
    <w:pPr>
      <w:pageBreakBefore w:val="0"/>
      <w:outlineLvl w:val="9"/>
    </w:pPr>
    <w:rPr>
      <w:rFonts w:asciiTheme="majorHAnsi" w:hAnsiTheme="majorHAnsi"/>
      <w:b w:val="0"/>
      <w:color w:val="2E74B5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209B8"/>
    <w:pPr>
      <w:spacing w:after="100"/>
    </w:pPr>
  </w:style>
  <w:style w:type="character" w:styleId="a6">
    <w:name w:val="Hyperlink"/>
    <w:basedOn w:val="a0"/>
    <w:uiPriority w:val="99"/>
    <w:unhideWhenUsed/>
    <w:rsid w:val="000209B8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23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23202"/>
  </w:style>
  <w:style w:type="paragraph" w:styleId="a9">
    <w:name w:val="footer"/>
    <w:basedOn w:val="a"/>
    <w:link w:val="aa"/>
    <w:uiPriority w:val="99"/>
    <w:unhideWhenUsed/>
    <w:rsid w:val="00F23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23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72A8D-55C3-455D-8C23-1267E4F4F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Ansagan Ansagan</dc:creator>
  <cp:keywords/>
  <dc:description/>
  <cp:lastModifiedBy>Ansagan Ansagan</cp:lastModifiedBy>
  <cp:revision>7</cp:revision>
  <dcterms:created xsi:type="dcterms:W3CDTF">2016-12-04T13:11:00Z</dcterms:created>
  <dcterms:modified xsi:type="dcterms:W3CDTF">2016-12-04T18:31:00Z</dcterms:modified>
</cp:coreProperties>
</file>